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65339" w14:textId="34232DE3" w:rsidR="00BB5718" w:rsidRDefault="00BB5718">
      <w:pPr>
        <w:rPr>
          <w:rFonts w:ascii="Univers" w:hAnsi="Univers"/>
          <w:b/>
          <w:bCs/>
          <w:color w:val="7B398D"/>
          <w:sz w:val="32"/>
          <w:szCs w:val="32"/>
        </w:rPr>
      </w:pPr>
      <w:bookmarkStart w:id="0" w:name="_Hlk63700825"/>
      <w:r w:rsidRPr="00BB5718">
        <w:rPr>
          <w:rFonts w:ascii="Univers" w:hAnsi="Univers"/>
          <w:b/>
          <w:bCs/>
          <w:color w:val="7B398D"/>
          <w:sz w:val="32"/>
          <w:szCs w:val="32"/>
        </w:rPr>
        <w:t xml:space="preserve">Setting Up A ZOOM </w:t>
      </w:r>
      <w:r w:rsidR="00871453">
        <w:rPr>
          <w:rFonts w:ascii="Univers" w:hAnsi="Univers"/>
          <w:b/>
          <w:bCs/>
          <w:color w:val="7B398D"/>
          <w:sz w:val="32"/>
          <w:szCs w:val="32"/>
        </w:rPr>
        <w:t xml:space="preserve">Call </w:t>
      </w:r>
    </w:p>
    <w:bookmarkEnd w:id="0"/>
    <w:p w14:paraId="4DAF3661" w14:textId="730ECC9F" w:rsidR="00BB5718" w:rsidRDefault="009C3C1A">
      <w:pPr>
        <w:rPr>
          <w:rFonts w:ascii="Univers" w:hAnsi="Univers"/>
          <w:b/>
          <w:bCs/>
          <w:color w:val="7B398D"/>
          <w:sz w:val="32"/>
          <w:szCs w:val="32"/>
        </w:rPr>
      </w:pPr>
      <w:r>
        <w:t> </w:t>
      </w:r>
    </w:p>
    <w:p w14:paraId="255197D8" w14:textId="77777777" w:rsidR="00871453" w:rsidRPr="00871453" w:rsidRDefault="00174644" w:rsidP="00871453">
      <w:pPr>
        <w:numPr>
          <w:ilvl w:val="0"/>
          <w:numId w:val="1"/>
        </w:numPr>
        <w:rPr>
          <w:rFonts w:ascii="Univers" w:hAnsi="Univers"/>
          <w:b/>
          <w:bCs/>
          <w:sz w:val="28"/>
          <w:szCs w:val="28"/>
          <w:lang w:val="en-US"/>
        </w:rPr>
      </w:pPr>
      <w:hyperlink r:id="rId7" w:tgtFrame="_blank" w:history="1">
        <w:r w:rsidR="00871453" w:rsidRPr="00871453">
          <w:rPr>
            <w:rStyle w:val="Hyperlink"/>
            <w:rFonts w:ascii="Univers" w:hAnsi="Univers"/>
            <w:b/>
            <w:bCs/>
            <w:color w:val="7B398D"/>
            <w:sz w:val="28"/>
            <w:szCs w:val="28"/>
            <w:lang w:val="en-US"/>
          </w:rPr>
          <w:t>Sign up </w:t>
        </w:r>
      </w:hyperlink>
      <w:r w:rsidR="00871453" w:rsidRPr="00871453">
        <w:rPr>
          <w:rFonts w:ascii="Univers" w:hAnsi="Univers"/>
          <w:b/>
          <w:bCs/>
          <w:sz w:val="28"/>
          <w:szCs w:val="28"/>
          <w:lang w:val="en-US"/>
        </w:rPr>
        <w:t xml:space="preserve">and confirm your email </w:t>
      </w:r>
      <w:proofErr w:type="gramStart"/>
      <w:r w:rsidR="00871453" w:rsidRPr="00871453">
        <w:rPr>
          <w:rFonts w:ascii="Univers" w:hAnsi="Univers"/>
          <w:b/>
          <w:bCs/>
          <w:sz w:val="28"/>
          <w:szCs w:val="28"/>
          <w:lang w:val="en-US"/>
        </w:rPr>
        <w:t>address</w:t>
      </w:r>
      <w:r w:rsidR="00871453"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  <w:proofErr w:type="gramEnd"/>
    </w:p>
    <w:p w14:paraId="463B1076" w14:textId="65F54C72" w:rsidR="00871453" w:rsidRPr="00871453" w:rsidRDefault="00174644" w:rsidP="00871453">
      <w:pPr>
        <w:numPr>
          <w:ilvl w:val="0"/>
          <w:numId w:val="1"/>
        </w:numPr>
        <w:rPr>
          <w:rFonts w:ascii="Univers" w:hAnsi="Univers"/>
          <w:b/>
          <w:bCs/>
          <w:sz w:val="28"/>
          <w:szCs w:val="28"/>
          <w:lang w:val="en-US"/>
        </w:rPr>
      </w:pPr>
      <w:hyperlink r:id="rId8" w:tgtFrame="_blank" w:history="1">
        <w:r w:rsidR="00871453" w:rsidRPr="00871453">
          <w:rPr>
            <w:rStyle w:val="Hyperlink"/>
            <w:rFonts w:ascii="Univers" w:hAnsi="Univers"/>
            <w:b/>
            <w:bCs/>
            <w:color w:val="7B398D"/>
            <w:sz w:val="28"/>
            <w:szCs w:val="28"/>
            <w:lang w:val="en-US"/>
          </w:rPr>
          <w:t>Download zoom</w:t>
        </w:r>
        <w:r w:rsidR="00871453" w:rsidRPr="00871453">
          <w:rPr>
            <w:rStyle w:val="Hyperlink"/>
            <w:rFonts w:ascii="Univers" w:hAnsi="Univers"/>
            <w:b/>
            <w:bCs/>
            <w:color w:val="auto"/>
            <w:sz w:val="28"/>
            <w:szCs w:val="28"/>
            <w:lang w:val="en-US"/>
          </w:rPr>
          <w:t> </w:t>
        </w:r>
      </w:hyperlink>
      <w:r w:rsidR="00871453" w:rsidRPr="00871453">
        <w:rPr>
          <w:rFonts w:ascii="Univers" w:hAnsi="Univers"/>
          <w:b/>
          <w:bCs/>
          <w:sz w:val="28"/>
          <w:szCs w:val="28"/>
          <w:lang w:val="en-US"/>
        </w:rPr>
        <w:t xml:space="preserve">and sign </w:t>
      </w:r>
      <w:proofErr w:type="gramStart"/>
      <w:r w:rsidR="00871453" w:rsidRPr="00871453">
        <w:rPr>
          <w:rFonts w:ascii="Univers" w:hAnsi="Univers"/>
          <w:b/>
          <w:bCs/>
          <w:sz w:val="28"/>
          <w:szCs w:val="28"/>
          <w:lang w:val="en-US"/>
        </w:rPr>
        <w:t>in</w:t>
      </w:r>
      <w:proofErr w:type="gramEnd"/>
      <w:r w:rsidR="00871453" w:rsidRPr="00871453">
        <w:rPr>
          <w:rFonts w:ascii="Univers" w:hAnsi="Univers"/>
          <w:b/>
          <w:bCs/>
          <w:sz w:val="28"/>
          <w:szCs w:val="28"/>
          <w:lang w:val="en-US"/>
        </w:rPr>
        <w:t> </w:t>
      </w:r>
      <w:r w:rsidR="00871453"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</w:p>
    <w:p w14:paraId="62F35449" w14:textId="77777777" w:rsidR="00871453" w:rsidRPr="00871453" w:rsidRDefault="00871453" w:rsidP="00871453">
      <w:pPr>
        <w:numPr>
          <w:ilvl w:val="0"/>
          <w:numId w:val="1"/>
        </w:numPr>
        <w:rPr>
          <w:rFonts w:ascii="Univers" w:hAnsi="Univers"/>
          <w:b/>
          <w:bCs/>
          <w:sz w:val="28"/>
          <w:szCs w:val="28"/>
          <w:lang w:val="en-US"/>
        </w:rPr>
      </w:pPr>
      <w:r w:rsidRPr="00871453">
        <w:rPr>
          <w:rFonts w:ascii="Univers" w:hAnsi="Univers"/>
          <w:b/>
          <w:bCs/>
          <w:sz w:val="28"/>
          <w:szCs w:val="28"/>
          <w:lang w:val="en-US"/>
        </w:rPr>
        <w:t xml:space="preserve">To start a zoom meeting, click ‘host a meeting’. Enter your meeting details and select the relevant options. You also have the option to password protect your </w:t>
      </w:r>
      <w:proofErr w:type="gramStart"/>
      <w:r w:rsidRPr="00871453">
        <w:rPr>
          <w:rFonts w:ascii="Univers" w:hAnsi="Univers"/>
          <w:b/>
          <w:bCs/>
          <w:sz w:val="28"/>
          <w:szCs w:val="28"/>
          <w:lang w:val="en-US"/>
        </w:rPr>
        <w:t>meeting.</w:t>
      </w:r>
      <w:r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  <w:proofErr w:type="gramEnd"/>
    </w:p>
    <w:p w14:paraId="2BF5510F" w14:textId="77777777" w:rsidR="00871453" w:rsidRPr="00871453" w:rsidRDefault="00871453" w:rsidP="00871453">
      <w:pPr>
        <w:numPr>
          <w:ilvl w:val="0"/>
          <w:numId w:val="1"/>
        </w:numPr>
        <w:rPr>
          <w:rFonts w:ascii="Univers" w:hAnsi="Univers"/>
          <w:b/>
          <w:bCs/>
          <w:sz w:val="28"/>
          <w:szCs w:val="28"/>
          <w:lang w:val="en-US"/>
        </w:rPr>
      </w:pPr>
      <w:r w:rsidRPr="00871453">
        <w:rPr>
          <w:rFonts w:ascii="Univers" w:hAnsi="Univers"/>
          <w:b/>
          <w:bCs/>
          <w:sz w:val="28"/>
          <w:szCs w:val="28"/>
          <w:lang w:val="en-US"/>
        </w:rPr>
        <w:t xml:space="preserve">Your meeting will start, and you can edit some of the meeting settings. Copy and paste the Invitation URL and share with your meeting participants to </w:t>
      </w:r>
      <w:proofErr w:type="gramStart"/>
      <w:r w:rsidRPr="00871453">
        <w:rPr>
          <w:rFonts w:ascii="Univers" w:hAnsi="Univers"/>
          <w:b/>
          <w:bCs/>
          <w:sz w:val="28"/>
          <w:szCs w:val="28"/>
          <w:lang w:val="en-US"/>
        </w:rPr>
        <w:t>join</w:t>
      </w:r>
      <w:r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  <w:proofErr w:type="gramEnd"/>
    </w:p>
    <w:p w14:paraId="7D336C6F" w14:textId="25EEFB92" w:rsidR="00871453" w:rsidRPr="00871453" w:rsidRDefault="00871453" w:rsidP="00871453">
      <w:pPr>
        <w:numPr>
          <w:ilvl w:val="0"/>
          <w:numId w:val="1"/>
        </w:numPr>
        <w:rPr>
          <w:rFonts w:ascii="Univers" w:hAnsi="Univers"/>
          <w:b/>
          <w:bCs/>
          <w:sz w:val="28"/>
          <w:szCs w:val="28"/>
          <w:lang w:val="en-US"/>
        </w:rPr>
      </w:pPr>
      <w:r w:rsidRPr="00871453">
        <w:rPr>
          <w:rFonts w:ascii="Univers" w:hAnsi="Univers"/>
          <w:b/>
          <w:bCs/>
          <w:sz w:val="28"/>
          <w:szCs w:val="28"/>
          <w:lang w:val="en-US"/>
        </w:rPr>
        <w:t xml:space="preserve">“Schedule a meeting” beforehand to save </w:t>
      </w:r>
      <w:proofErr w:type="gramStart"/>
      <w:r w:rsidRPr="00871453">
        <w:rPr>
          <w:rFonts w:ascii="Univers" w:hAnsi="Univers"/>
          <w:b/>
          <w:bCs/>
          <w:sz w:val="28"/>
          <w:szCs w:val="28"/>
          <w:lang w:val="en-US"/>
        </w:rPr>
        <w:t>time</w:t>
      </w:r>
      <w:r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  <w:proofErr w:type="gramEnd"/>
    </w:p>
    <w:p w14:paraId="38D3E32C" w14:textId="491A76F3" w:rsidR="00871453" w:rsidRPr="00871453" w:rsidRDefault="00871453" w:rsidP="00871453">
      <w:pPr>
        <w:numPr>
          <w:ilvl w:val="0"/>
          <w:numId w:val="1"/>
        </w:numPr>
        <w:rPr>
          <w:rFonts w:ascii="Univers" w:hAnsi="Univers"/>
          <w:b/>
          <w:bCs/>
          <w:sz w:val="28"/>
          <w:szCs w:val="28"/>
          <w:lang w:val="en-US"/>
        </w:rPr>
      </w:pPr>
      <w:r w:rsidRPr="00871453">
        <w:rPr>
          <w:rFonts w:ascii="Univers" w:hAnsi="Univers"/>
          <w:b/>
          <w:bCs/>
          <w:sz w:val="28"/>
          <w:szCs w:val="28"/>
          <w:lang w:val="en-US"/>
        </w:rPr>
        <w:t xml:space="preserve">Set up recurring meetings and customize settings e.g., cameras and microphones to be on/off and enabling the waiting room </w:t>
      </w:r>
      <w:proofErr w:type="gramStart"/>
      <w:r w:rsidRPr="00871453">
        <w:rPr>
          <w:rFonts w:ascii="Univers" w:hAnsi="Univers"/>
          <w:b/>
          <w:bCs/>
          <w:sz w:val="28"/>
          <w:szCs w:val="28"/>
          <w:lang w:val="en-US"/>
        </w:rPr>
        <w:t>function</w:t>
      </w:r>
      <w:proofErr w:type="gramEnd"/>
    </w:p>
    <w:p w14:paraId="2843CC84" w14:textId="19CCF330" w:rsidR="00BB5718" w:rsidRDefault="009C3C1A">
      <w:pPr>
        <w:rPr>
          <w:rFonts w:ascii="Univers" w:hAnsi="Univers"/>
          <w:b/>
          <w:bCs/>
          <w:color w:val="7B398D"/>
          <w:sz w:val="32"/>
          <w:szCs w:val="32"/>
        </w:rPr>
      </w:pPr>
      <w:r>
        <w:rPr>
          <w:rFonts w:ascii="Univers" w:hAnsi="Univers"/>
          <w:b/>
          <w:bCs/>
          <w:noProof/>
          <w:color w:val="7B398D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C349BB" wp14:editId="312EC158">
            <wp:simplePos x="0" y="0"/>
            <wp:positionH relativeFrom="column">
              <wp:posOffset>2913011</wp:posOffset>
            </wp:positionH>
            <wp:positionV relativeFrom="paragraph">
              <wp:posOffset>18695</wp:posOffset>
            </wp:positionV>
            <wp:extent cx="1637665" cy="99949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508C1" w14:textId="77777777" w:rsidR="00871453" w:rsidRDefault="00871453" w:rsidP="00871453">
      <w:pPr>
        <w:rPr>
          <w:rFonts w:ascii="Univers" w:hAnsi="Univers"/>
          <w:b/>
          <w:bCs/>
          <w:color w:val="7B398D"/>
          <w:sz w:val="32"/>
          <w:szCs w:val="32"/>
          <w:lang w:val="en-US"/>
        </w:rPr>
      </w:pPr>
      <w:r w:rsidRPr="00871453">
        <w:rPr>
          <w:rFonts w:ascii="Univers" w:hAnsi="Univers"/>
          <w:b/>
          <w:bCs/>
          <w:color w:val="7B398D"/>
          <w:sz w:val="32"/>
          <w:szCs w:val="32"/>
          <w:lang w:val="en-US"/>
        </w:rPr>
        <w:t xml:space="preserve">Joining </w:t>
      </w:r>
      <w:r>
        <w:rPr>
          <w:rFonts w:ascii="Univers" w:hAnsi="Univers"/>
          <w:b/>
          <w:bCs/>
          <w:color w:val="7B398D"/>
          <w:sz w:val="32"/>
          <w:szCs w:val="32"/>
          <w:lang w:val="en-US"/>
        </w:rPr>
        <w:t>A ZOOM Meeting</w:t>
      </w:r>
    </w:p>
    <w:p w14:paraId="09B9F9B8" w14:textId="739605AF" w:rsidR="00871453" w:rsidRPr="00871453" w:rsidRDefault="00871453" w:rsidP="00871453">
      <w:pPr>
        <w:rPr>
          <w:rFonts w:ascii="Univers" w:hAnsi="Univers"/>
          <w:b/>
          <w:bCs/>
          <w:color w:val="7B398D"/>
          <w:sz w:val="32"/>
          <w:szCs w:val="32"/>
          <w:lang w:val="en-US"/>
        </w:rPr>
      </w:pPr>
      <w:r w:rsidRPr="00871453">
        <w:rPr>
          <w:rFonts w:ascii="Arial" w:hAnsi="Arial" w:cs="Arial"/>
          <w:b/>
          <w:bCs/>
          <w:color w:val="7B398D"/>
          <w:sz w:val="32"/>
          <w:szCs w:val="32"/>
          <w:lang w:val="en-US"/>
        </w:rPr>
        <w:t>​</w:t>
      </w:r>
    </w:p>
    <w:p w14:paraId="3EADC2E3" w14:textId="77777777" w:rsidR="00871453" w:rsidRPr="00871453" w:rsidRDefault="00871453" w:rsidP="00871453">
      <w:pPr>
        <w:rPr>
          <w:rFonts w:ascii="Univers" w:hAnsi="Univers"/>
          <w:b/>
          <w:bCs/>
          <w:sz w:val="28"/>
          <w:szCs w:val="28"/>
          <w:lang w:val="en-US"/>
        </w:rPr>
      </w:pPr>
      <w:r w:rsidRPr="00871453">
        <w:rPr>
          <w:rFonts w:ascii="Univers" w:hAnsi="Univers"/>
          <w:b/>
          <w:bCs/>
          <w:sz w:val="28"/>
          <w:szCs w:val="28"/>
          <w:lang w:val="en-US"/>
        </w:rPr>
        <w:t xml:space="preserve">If you have a meeting link, click on </w:t>
      </w:r>
      <w:proofErr w:type="gramStart"/>
      <w:r w:rsidRPr="00871453">
        <w:rPr>
          <w:rFonts w:ascii="Univers" w:hAnsi="Univers"/>
          <w:b/>
          <w:bCs/>
          <w:sz w:val="28"/>
          <w:szCs w:val="28"/>
          <w:lang w:val="en-US"/>
        </w:rPr>
        <w:t>it</w:t>
      </w:r>
      <w:proofErr w:type="gramEnd"/>
      <w:r w:rsidRPr="00871453">
        <w:rPr>
          <w:rFonts w:ascii="Univers" w:hAnsi="Univers"/>
          <w:b/>
          <w:bCs/>
          <w:sz w:val="28"/>
          <w:szCs w:val="28"/>
          <w:lang w:val="en-US"/>
        </w:rPr>
        <w:t xml:space="preserve"> or paste it into your browser so you can be redirected to your app. You may also join by using a meeting ID with the password if </w:t>
      </w:r>
      <w:proofErr w:type="gramStart"/>
      <w:r w:rsidRPr="00871453">
        <w:rPr>
          <w:rFonts w:ascii="Univers" w:hAnsi="Univers"/>
          <w:b/>
          <w:bCs/>
          <w:sz w:val="28"/>
          <w:szCs w:val="28"/>
          <w:lang w:val="en-US"/>
        </w:rPr>
        <w:t>required.</w:t>
      </w:r>
      <w:r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  <w:proofErr w:type="gramEnd"/>
    </w:p>
    <w:p w14:paraId="2D7DF137" w14:textId="1E24DA33" w:rsidR="00871453" w:rsidRPr="00871453" w:rsidRDefault="00871453" w:rsidP="00871453">
      <w:pPr>
        <w:rPr>
          <w:rFonts w:ascii="Univers" w:hAnsi="Univers"/>
          <w:b/>
          <w:bCs/>
          <w:sz w:val="28"/>
          <w:szCs w:val="28"/>
          <w:lang w:val="en-US"/>
        </w:rPr>
      </w:pPr>
      <w:r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  <w:r w:rsidRPr="00871453">
        <w:rPr>
          <w:rFonts w:ascii="Univers" w:hAnsi="Univers"/>
          <w:b/>
          <w:bCs/>
          <w:sz w:val="28"/>
          <w:szCs w:val="28"/>
          <w:lang w:val="en-US"/>
        </w:rPr>
        <w:t xml:space="preserve">The host of the meeting </w:t>
      </w:r>
      <w:proofErr w:type="gramStart"/>
      <w:r w:rsidRPr="00871453">
        <w:rPr>
          <w:rFonts w:ascii="Univers" w:hAnsi="Univers"/>
          <w:b/>
          <w:bCs/>
          <w:sz w:val="28"/>
          <w:szCs w:val="28"/>
          <w:lang w:val="en-US"/>
        </w:rPr>
        <w:t>is able to</w:t>
      </w:r>
      <w:proofErr w:type="gramEnd"/>
      <w:r w:rsidRPr="00871453">
        <w:rPr>
          <w:rFonts w:ascii="Univers" w:hAnsi="Univers"/>
          <w:b/>
          <w:bCs/>
          <w:sz w:val="28"/>
          <w:szCs w:val="28"/>
          <w:lang w:val="en-US"/>
        </w:rPr>
        <w:t xml:space="preserve"> record the session if it is needed for future meetings/references. This can be done by navigating towards the zoom toolbar and clicking on the “Record” icon. Everyone else in the meeting will be notified of the recording taking place. </w:t>
      </w:r>
      <w:r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</w:p>
    <w:p w14:paraId="133D32EA" w14:textId="5E3C4FAE" w:rsidR="00871453" w:rsidRPr="00871453" w:rsidRDefault="00871453" w:rsidP="00871453">
      <w:pPr>
        <w:rPr>
          <w:rFonts w:ascii="Univers" w:hAnsi="Univers"/>
          <w:b/>
          <w:bCs/>
          <w:sz w:val="28"/>
          <w:szCs w:val="28"/>
          <w:lang w:val="en-US"/>
        </w:rPr>
      </w:pPr>
      <w:r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  <w:r w:rsidRPr="00871453">
        <w:rPr>
          <w:rFonts w:ascii="Univers" w:hAnsi="Univers"/>
          <w:b/>
          <w:bCs/>
          <w:sz w:val="28"/>
          <w:szCs w:val="28"/>
          <w:lang w:val="en-US"/>
        </w:rPr>
        <w:t>Zoom is useful for screen sharing, drawing diagrams and writing collaboratively as a team and</w:t>
      </w:r>
      <w:r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871453">
        <w:rPr>
          <w:rFonts w:ascii="Univers" w:hAnsi="Univers"/>
          <w:b/>
          <w:bCs/>
          <w:sz w:val="28"/>
          <w:szCs w:val="28"/>
          <w:lang w:val="en-US"/>
        </w:rPr>
        <w:t xml:space="preserve">participating in group tasks and projects through breakout </w:t>
      </w:r>
      <w:proofErr w:type="gramStart"/>
      <w:r w:rsidRPr="00871453">
        <w:rPr>
          <w:rFonts w:ascii="Univers" w:hAnsi="Univers"/>
          <w:b/>
          <w:bCs/>
          <w:sz w:val="28"/>
          <w:szCs w:val="28"/>
          <w:lang w:val="en-US"/>
        </w:rPr>
        <w:t>rooms.</w:t>
      </w:r>
      <w:r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  <w:proofErr w:type="gramEnd"/>
    </w:p>
    <w:p w14:paraId="2DD6FD78" w14:textId="77777777" w:rsidR="00871453" w:rsidRPr="00871453" w:rsidRDefault="00871453" w:rsidP="00871453">
      <w:pPr>
        <w:rPr>
          <w:rFonts w:ascii="Univers" w:hAnsi="Univers"/>
          <w:b/>
          <w:bCs/>
          <w:sz w:val="28"/>
          <w:szCs w:val="28"/>
          <w:lang w:val="en-US"/>
        </w:rPr>
      </w:pPr>
      <w:r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</w:p>
    <w:p w14:paraId="6F67CF93" w14:textId="77777777" w:rsidR="00871453" w:rsidRDefault="00871453" w:rsidP="00871453">
      <w:pPr>
        <w:rPr>
          <w:rFonts w:ascii="Univers" w:hAnsi="Univers"/>
          <w:b/>
          <w:bCs/>
          <w:color w:val="7B398D"/>
          <w:sz w:val="32"/>
          <w:szCs w:val="32"/>
        </w:rPr>
      </w:pPr>
      <w:r>
        <w:rPr>
          <w:rFonts w:ascii="Univers" w:hAnsi="Univers"/>
          <w:b/>
          <w:bCs/>
          <w:color w:val="7B398D"/>
          <w:sz w:val="32"/>
          <w:szCs w:val="32"/>
        </w:rPr>
        <w:lastRenderedPageBreak/>
        <w:t>Types of ZOOM Accounts</w:t>
      </w:r>
    </w:p>
    <w:p w14:paraId="46B9F621" w14:textId="2C610EFF" w:rsidR="00871453" w:rsidRPr="00871453" w:rsidRDefault="00871453" w:rsidP="00871453">
      <w:pPr>
        <w:rPr>
          <w:rFonts w:ascii="Univers" w:hAnsi="Univers"/>
          <w:b/>
          <w:bCs/>
          <w:sz w:val="28"/>
          <w:szCs w:val="28"/>
          <w:lang w:val="en-US"/>
        </w:rPr>
      </w:pPr>
      <w:r w:rsidRPr="00871453">
        <w:rPr>
          <w:rFonts w:ascii="Univers" w:hAnsi="Univers"/>
          <w:b/>
          <w:bCs/>
          <w:sz w:val="28"/>
          <w:szCs w:val="28"/>
          <w:lang w:val="en-US"/>
        </w:rPr>
        <w:t xml:space="preserve">Zoom offers four different pricing plans to suit your specific </w:t>
      </w:r>
      <w:proofErr w:type="gramStart"/>
      <w:r w:rsidRPr="00871453">
        <w:rPr>
          <w:rFonts w:ascii="Univers" w:hAnsi="Univers"/>
          <w:b/>
          <w:bCs/>
          <w:sz w:val="28"/>
          <w:szCs w:val="28"/>
          <w:lang w:val="en-US"/>
        </w:rPr>
        <w:t>needs:</w:t>
      </w:r>
      <w:r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  <w:proofErr w:type="gramEnd"/>
    </w:p>
    <w:p w14:paraId="67243C1C" w14:textId="77777777" w:rsidR="00871453" w:rsidRPr="00871453" w:rsidRDefault="00871453" w:rsidP="00871453">
      <w:pPr>
        <w:rPr>
          <w:rFonts w:ascii="Univers" w:hAnsi="Univers"/>
          <w:b/>
          <w:bCs/>
          <w:sz w:val="28"/>
          <w:szCs w:val="28"/>
          <w:lang w:val="en-US"/>
        </w:rPr>
      </w:pPr>
      <w:r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</w:p>
    <w:p w14:paraId="7422DC21" w14:textId="77777777" w:rsidR="00871453" w:rsidRPr="00871453" w:rsidRDefault="00871453" w:rsidP="00871453">
      <w:pPr>
        <w:numPr>
          <w:ilvl w:val="0"/>
          <w:numId w:val="2"/>
        </w:numPr>
        <w:rPr>
          <w:rFonts w:ascii="Univers" w:hAnsi="Univers"/>
          <w:b/>
          <w:bCs/>
          <w:sz w:val="28"/>
          <w:szCs w:val="28"/>
          <w:lang w:val="en-US"/>
        </w:rPr>
      </w:pPr>
      <w:r w:rsidRPr="00871453">
        <w:rPr>
          <w:rFonts w:ascii="Univers" w:hAnsi="Univers"/>
          <w:b/>
          <w:bCs/>
          <w:sz w:val="28"/>
          <w:szCs w:val="28"/>
          <w:lang w:val="en-US"/>
        </w:rPr>
        <w:t xml:space="preserve">Basic: Free* – Host up to 100 participants + unlimited one-on-one meetings + video conferencing + screen sharing + local recording + scheduling via Chrome </w:t>
      </w:r>
      <w:proofErr w:type="gramStart"/>
      <w:r w:rsidRPr="00871453">
        <w:rPr>
          <w:rFonts w:ascii="Univers" w:hAnsi="Univers"/>
          <w:b/>
          <w:bCs/>
          <w:sz w:val="28"/>
          <w:szCs w:val="28"/>
          <w:lang w:val="en-US"/>
        </w:rPr>
        <w:t>extensions.</w:t>
      </w:r>
      <w:r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  <w:proofErr w:type="gramEnd"/>
    </w:p>
    <w:p w14:paraId="7863D5A5" w14:textId="77777777" w:rsidR="00871453" w:rsidRPr="00871453" w:rsidRDefault="00871453" w:rsidP="00871453">
      <w:pPr>
        <w:numPr>
          <w:ilvl w:val="0"/>
          <w:numId w:val="2"/>
        </w:numPr>
        <w:rPr>
          <w:rFonts w:ascii="Univers" w:hAnsi="Univers"/>
          <w:b/>
          <w:bCs/>
          <w:sz w:val="28"/>
          <w:szCs w:val="28"/>
          <w:lang w:val="en-US"/>
        </w:rPr>
      </w:pPr>
      <w:r w:rsidRPr="00871453">
        <w:rPr>
          <w:rFonts w:ascii="Univers" w:hAnsi="Univers"/>
          <w:b/>
          <w:bCs/>
          <w:sz w:val="28"/>
          <w:szCs w:val="28"/>
          <w:lang w:val="en-US"/>
        </w:rPr>
        <w:t>Pro: $14.99/month per host – Includes all “Basic” features + usage reports + 1 GB cloud </w:t>
      </w:r>
      <w:proofErr w:type="gramStart"/>
      <w:r w:rsidRPr="00871453">
        <w:rPr>
          <w:rFonts w:ascii="Univers" w:hAnsi="Univers"/>
          <w:b/>
          <w:bCs/>
          <w:sz w:val="28"/>
          <w:szCs w:val="28"/>
          <w:lang w:val="en-US"/>
        </w:rPr>
        <w:t>storage.</w:t>
      </w:r>
      <w:r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  <w:proofErr w:type="gramEnd"/>
    </w:p>
    <w:p w14:paraId="29081E4B" w14:textId="77777777" w:rsidR="00871453" w:rsidRPr="00871453" w:rsidRDefault="00871453" w:rsidP="00871453">
      <w:pPr>
        <w:numPr>
          <w:ilvl w:val="0"/>
          <w:numId w:val="2"/>
        </w:numPr>
        <w:rPr>
          <w:rFonts w:ascii="Univers" w:hAnsi="Univers"/>
          <w:b/>
          <w:bCs/>
          <w:sz w:val="28"/>
          <w:szCs w:val="28"/>
          <w:lang w:val="en-US"/>
        </w:rPr>
      </w:pPr>
      <w:r w:rsidRPr="00871453">
        <w:rPr>
          <w:rFonts w:ascii="Univers" w:hAnsi="Univers"/>
          <w:b/>
          <w:bCs/>
          <w:sz w:val="28"/>
          <w:szCs w:val="28"/>
          <w:lang w:val="en-US"/>
        </w:rPr>
        <w:t xml:space="preserve">Business: $19.99/month per host – Includes all “Pro” features + supports up to 300 participants + admin </w:t>
      </w:r>
      <w:proofErr w:type="gramStart"/>
      <w:r w:rsidRPr="00871453">
        <w:rPr>
          <w:rFonts w:ascii="Univers" w:hAnsi="Univers"/>
          <w:b/>
          <w:bCs/>
          <w:sz w:val="28"/>
          <w:szCs w:val="28"/>
          <w:lang w:val="en-US"/>
        </w:rPr>
        <w:t>dashboard.</w:t>
      </w:r>
      <w:r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  <w:proofErr w:type="gramEnd"/>
    </w:p>
    <w:p w14:paraId="377EE6C2" w14:textId="77777777" w:rsidR="00871453" w:rsidRPr="00871453" w:rsidRDefault="00871453" w:rsidP="00871453">
      <w:pPr>
        <w:numPr>
          <w:ilvl w:val="0"/>
          <w:numId w:val="2"/>
        </w:numPr>
        <w:rPr>
          <w:rFonts w:ascii="Univers" w:hAnsi="Univers"/>
          <w:b/>
          <w:bCs/>
          <w:sz w:val="28"/>
          <w:szCs w:val="28"/>
          <w:lang w:val="en-US"/>
        </w:rPr>
      </w:pPr>
      <w:r w:rsidRPr="00871453">
        <w:rPr>
          <w:rFonts w:ascii="Univers" w:hAnsi="Univers"/>
          <w:b/>
          <w:bCs/>
          <w:sz w:val="28"/>
          <w:szCs w:val="28"/>
          <w:lang w:val="en-US"/>
        </w:rPr>
        <w:t xml:space="preserve">Enterprise: $19.99/month per host – Includes all “Business” features + supports up to 500 participants + unlimited cloud </w:t>
      </w:r>
      <w:proofErr w:type="gramStart"/>
      <w:r w:rsidRPr="00871453">
        <w:rPr>
          <w:rFonts w:ascii="Univers" w:hAnsi="Univers"/>
          <w:b/>
          <w:bCs/>
          <w:sz w:val="28"/>
          <w:szCs w:val="28"/>
          <w:lang w:val="en-US"/>
        </w:rPr>
        <w:t>storage.</w:t>
      </w:r>
      <w:r w:rsidRPr="00871453">
        <w:rPr>
          <w:rFonts w:ascii="Arial" w:hAnsi="Arial" w:cs="Arial"/>
          <w:b/>
          <w:bCs/>
          <w:sz w:val="28"/>
          <w:szCs w:val="28"/>
          <w:lang w:val="en-US"/>
        </w:rPr>
        <w:t>​</w:t>
      </w:r>
      <w:proofErr w:type="gramEnd"/>
    </w:p>
    <w:p w14:paraId="1A676D35" w14:textId="498F6BBC" w:rsidR="00871453" w:rsidRPr="00871453" w:rsidRDefault="00871453" w:rsidP="00871453">
      <w:pPr>
        <w:ind w:left="360"/>
        <w:rPr>
          <w:rFonts w:ascii="Univers" w:hAnsi="Univers"/>
          <w:b/>
          <w:bCs/>
          <w:sz w:val="28"/>
          <w:szCs w:val="28"/>
          <w:lang w:val="en-US"/>
        </w:rPr>
      </w:pPr>
    </w:p>
    <w:p w14:paraId="0CD53DBC" w14:textId="77777777" w:rsidR="00871453" w:rsidRPr="00871453" w:rsidRDefault="00871453" w:rsidP="00871453">
      <w:pPr>
        <w:rPr>
          <w:rFonts w:ascii="Univers" w:hAnsi="Univers"/>
          <w:b/>
          <w:bCs/>
          <w:color w:val="7B398D"/>
          <w:sz w:val="32"/>
          <w:szCs w:val="32"/>
          <w:lang w:val="en-US"/>
        </w:rPr>
      </w:pPr>
      <w:r w:rsidRPr="00871453">
        <w:rPr>
          <w:rFonts w:ascii="Univers" w:hAnsi="Univers"/>
          <w:b/>
          <w:bCs/>
          <w:sz w:val="28"/>
          <w:szCs w:val="28"/>
          <w:lang w:val="en-US"/>
        </w:rPr>
        <w:t xml:space="preserve">*Generally, Zoom only allows up to 40 minutes of free </w:t>
      </w:r>
      <w:proofErr w:type="gramStart"/>
      <w:r w:rsidRPr="00871453">
        <w:rPr>
          <w:rFonts w:ascii="Univers" w:hAnsi="Univers"/>
          <w:b/>
          <w:bCs/>
          <w:sz w:val="28"/>
          <w:szCs w:val="28"/>
          <w:lang w:val="en-US"/>
        </w:rPr>
        <w:t>video-conferencing</w:t>
      </w:r>
      <w:proofErr w:type="gramEnd"/>
      <w:r w:rsidRPr="00871453">
        <w:rPr>
          <w:rFonts w:ascii="Univers" w:hAnsi="Univers"/>
          <w:b/>
          <w:bCs/>
          <w:sz w:val="28"/>
          <w:szCs w:val="28"/>
          <w:lang w:val="en-US"/>
        </w:rPr>
        <w:t xml:space="preserve">. However during the coronavirus period it allows unlimited duration of calls for </w:t>
      </w:r>
      <w:proofErr w:type="gramStart"/>
      <w:r w:rsidRPr="00871453">
        <w:rPr>
          <w:rFonts w:ascii="Univers" w:hAnsi="Univers"/>
          <w:b/>
          <w:bCs/>
          <w:color w:val="7B398D"/>
          <w:sz w:val="32"/>
          <w:szCs w:val="32"/>
          <w:lang w:val="en-US"/>
        </w:rPr>
        <w:t>free.</w:t>
      </w:r>
      <w:r w:rsidRPr="00871453">
        <w:rPr>
          <w:rFonts w:ascii="Arial" w:hAnsi="Arial" w:cs="Arial"/>
          <w:b/>
          <w:bCs/>
          <w:color w:val="7B398D"/>
          <w:sz w:val="32"/>
          <w:szCs w:val="32"/>
          <w:lang w:val="en-US"/>
        </w:rPr>
        <w:t>​</w:t>
      </w:r>
      <w:proofErr w:type="gramEnd"/>
    </w:p>
    <w:p w14:paraId="658BB25A" w14:textId="6BAE009A" w:rsidR="00871453" w:rsidRDefault="00871453" w:rsidP="00871453">
      <w:pPr>
        <w:rPr>
          <w:rFonts w:ascii="Univers" w:hAnsi="Univers"/>
          <w:b/>
          <w:bCs/>
          <w:color w:val="7B398D"/>
          <w:sz w:val="32"/>
          <w:szCs w:val="32"/>
        </w:rPr>
      </w:pPr>
    </w:p>
    <w:p w14:paraId="5F34A823" w14:textId="651576AC" w:rsidR="00871453" w:rsidRPr="00871453" w:rsidRDefault="00871453">
      <w:pPr>
        <w:rPr>
          <w:rFonts w:ascii="Univers" w:hAnsi="Univers"/>
          <w:b/>
          <w:bCs/>
          <w:sz w:val="28"/>
          <w:szCs w:val="28"/>
        </w:rPr>
      </w:pPr>
    </w:p>
    <w:sectPr w:rsidR="00871453" w:rsidRPr="0087145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9EF9B" w14:textId="77777777" w:rsidR="00174644" w:rsidRDefault="00174644" w:rsidP="00FD54B7">
      <w:pPr>
        <w:spacing w:after="0" w:line="240" w:lineRule="auto"/>
      </w:pPr>
      <w:r>
        <w:separator/>
      </w:r>
    </w:p>
  </w:endnote>
  <w:endnote w:type="continuationSeparator" w:id="0">
    <w:p w14:paraId="01FF27F5" w14:textId="77777777" w:rsidR="00174644" w:rsidRDefault="00174644" w:rsidP="00FD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3429D" w14:textId="112433E6" w:rsidR="00FD54B7" w:rsidRDefault="006B0582" w:rsidP="006B0582">
    <w:pPr>
      <w:pStyle w:val="Footer"/>
      <w:tabs>
        <w:tab w:val="clear" w:pos="4513"/>
        <w:tab w:val="clear" w:pos="9026"/>
        <w:tab w:val="left" w:pos="34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E4A3EFD" wp14:editId="45A648D5">
          <wp:simplePos x="0" y="0"/>
          <wp:positionH relativeFrom="column">
            <wp:posOffset>-1098550</wp:posOffset>
          </wp:positionH>
          <wp:positionV relativeFrom="paragraph">
            <wp:posOffset>183515</wp:posOffset>
          </wp:positionV>
          <wp:extent cx="7944485" cy="42481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448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F2080" w14:textId="77777777" w:rsidR="00174644" w:rsidRDefault="00174644" w:rsidP="00FD54B7">
      <w:pPr>
        <w:spacing w:after="0" w:line="240" w:lineRule="auto"/>
      </w:pPr>
      <w:r>
        <w:separator/>
      </w:r>
    </w:p>
  </w:footnote>
  <w:footnote w:type="continuationSeparator" w:id="0">
    <w:p w14:paraId="18B8D8FE" w14:textId="77777777" w:rsidR="00174644" w:rsidRDefault="00174644" w:rsidP="00FD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61442" w14:textId="07072DBB" w:rsidR="00FD54B7" w:rsidRDefault="00FD54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A09D88" wp14:editId="7A956C59">
          <wp:simplePos x="0" y="0"/>
          <wp:positionH relativeFrom="page">
            <wp:posOffset>-25400</wp:posOffset>
          </wp:positionH>
          <wp:positionV relativeFrom="paragraph">
            <wp:posOffset>-500380</wp:posOffset>
          </wp:positionV>
          <wp:extent cx="7486650" cy="9715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822"/>
                  <a:stretch/>
                </pic:blipFill>
                <pic:spPr bwMode="auto">
                  <a:xfrm>
                    <a:off x="0" y="0"/>
                    <a:ext cx="748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0218"/>
    <w:multiLevelType w:val="multilevel"/>
    <w:tmpl w:val="EC8C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2502F"/>
    <w:multiLevelType w:val="multilevel"/>
    <w:tmpl w:val="BB32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B7"/>
    <w:rsid w:val="00056961"/>
    <w:rsid w:val="000A5E52"/>
    <w:rsid w:val="00174644"/>
    <w:rsid w:val="006B0582"/>
    <w:rsid w:val="00871453"/>
    <w:rsid w:val="008A7DC5"/>
    <w:rsid w:val="009C3C1A"/>
    <w:rsid w:val="00BB5718"/>
    <w:rsid w:val="00D45AE9"/>
    <w:rsid w:val="00DC5151"/>
    <w:rsid w:val="00DD057D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3E8CA"/>
  <w15:chartTrackingRefBased/>
  <w15:docId w15:val="{05626F65-23B3-4FDE-B76D-D11DDBE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4B7"/>
  </w:style>
  <w:style w:type="paragraph" w:styleId="Footer">
    <w:name w:val="footer"/>
    <w:basedOn w:val="Normal"/>
    <w:link w:val="FooterChar"/>
    <w:uiPriority w:val="99"/>
    <w:unhideWhenUsed/>
    <w:rsid w:val="00FD54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4B7"/>
  </w:style>
  <w:style w:type="table" w:styleId="TableGrid">
    <w:name w:val="Table Grid"/>
    <w:basedOn w:val="TableNormal"/>
    <w:uiPriority w:val="39"/>
    <w:rsid w:val="00BB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1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freesignu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 Lewis</dc:creator>
  <cp:keywords/>
  <dc:description/>
  <cp:lastModifiedBy>Keir Lewis</cp:lastModifiedBy>
  <cp:revision>2</cp:revision>
  <dcterms:created xsi:type="dcterms:W3CDTF">2021-02-08T18:57:00Z</dcterms:created>
  <dcterms:modified xsi:type="dcterms:W3CDTF">2021-02-08T18:57:00Z</dcterms:modified>
</cp:coreProperties>
</file>